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A46C" w14:textId="42AED1CB" w:rsidR="00FA5B50" w:rsidRPr="00FA5B50" w:rsidRDefault="00FA5B50" w:rsidP="00FA5B50">
      <w:pPr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Roční vých</w:t>
      </w: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>ovný plá</w:t>
      </w:r>
      <w:r w:rsidR="00546EE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cs-CZ"/>
        </w:rPr>
        <w:t xml:space="preserve">n </w:t>
      </w:r>
      <w:r w:rsidR="00546EE2" w:rsidRPr="00546EE2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(platnost r.201</w:t>
      </w:r>
      <w:r w:rsidR="003F3B86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9</w:t>
      </w:r>
      <w:r w:rsidR="00546EE2" w:rsidRPr="00546EE2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-20</w:t>
      </w:r>
      <w:r w:rsidR="003F3B86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20</w:t>
      </w:r>
      <w:bookmarkStart w:id="0" w:name="_GoBack"/>
      <w:bookmarkEnd w:id="0"/>
      <w:r w:rsidR="00546EE2" w:rsidRPr="00546EE2"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cs-CZ"/>
        </w:rPr>
        <w:t>)</w:t>
      </w:r>
    </w:p>
    <w:p w14:paraId="22479E46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ZÁŘÍ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„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Vítejte v jesličkách“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6DB10636" wp14:editId="3B483689">
            <wp:extent cx="857250" cy="952500"/>
            <wp:effectExtent l="19050" t="0" r="0" b="0"/>
            <wp:docPr id="12" name="obrázek 1" descr="http://www.jazcb.cz/image.php?nid=9038&amp;oid=3380729&amp;width=90&amp;height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zcb.cz/image.php?nid=9038&amp;oid=3380729&amp;width=90&amp;height=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FB182" w14:textId="77777777" w:rsidR="00FA5B50" w:rsidRPr="00FA5B50" w:rsidRDefault="00FA5B50" w:rsidP="00FA5B50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poznáváme nové kamarády, tety ...</w:t>
      </w:r>
    </w:p>
    <w:p w14:paraId="1399860C" w14:textId="77777777" w:rsidR="00FA5B50" w:rsidRPr="00FA5B50" w:rsidRDefault="00FA5B50" w:rsidP="00FA5B50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seznamujeme se s prostředím jeslí, svou značkou ...</w:t>
      </w:r>
    </w:p>
    <w:p w14:paraId="03B82838" w14:textId="77777777" w:rsidR="00FA5B50" w:rsidRPr="00FA5B50" w:rsidRDefault="00FA5B50" w:rsidP="00FA5B50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seznamujeme děti s pravidly bezpečného chování během pobytu v jeslích </w:t>
      </w:r>
    </w:p>
    <w:p w14:paraId="4AEBA61D" w14:textId="77777777" w:rsidR="00FA5B50" w:rsidRPr="00FA5B50" w:rsidRDefault="00FA5B50" w:rsidP="00FA5B50">
      <w:pPr>
        <w:numPr>
          <w:ilvl w:val="0"/>
          <w:numId w:val="1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vhodnou organizací a laskavým přístupem usnadňujeme novým dětem vstup do nového prostředí</w:t>
      </w:r>
    </w:p>
    <w:p w14:paraId="4D508219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ŘÍJEN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„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Podzim čaruje“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5C60F56B" wp14:editId="0EB3E6EF">
            <wp:extent cx="1114425" cy="828675"/>
            <wp:effectExtent l="19050" t="0" r="9525" b="0"/>
            <wp:docPr id="11" name="obrázek 2" descr="http://www.jazcb.cz/image.php?nid=9038&amp;oid=2864129&amp;width=117&amp;height=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zcb.cz/image.php?nid=9038&amp;oid=2864129&amp;width=117&amp;height=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BD193" w14:textId="77777777" w:rsidR="00FA5B50" w:rsidRPr="00FA5B50" w:rsidRDefault="00FA5B50" w:rsidP="00FA5B50">
      <w:pPr>
        <w:numPr>
          <w:ilvl w:val="0"/>
          <w:numId w:val="2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vnímáme podzimní změny v přírodě, barevnost podzimu</w:t>
      </w:r>
    </w:p>
    <w:p w14:paraId="08C3BBBD" w14:textId="77777777" w:rsidR="00FA5B50" w:rsidRPr="00FA5B50" w:rsidRDefault="00FA5B50" w:rsidP="00FA5B50">
      <w:pPr>
        <w:numPr>
          <w:ilvl w:val="0"/>
          <w:numId w:val="2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poznáváme plody podzimu (ovoce, zelenina, houby ...)</w:t>
      </w:r>
    </w:p>
    <w:p w14:paraId="5805F223" w14:textId="77777777" w:rsidR="00FA5B50" w:rsidRPr="00FA5B50" w:rsidRDefault="00FA5B50" w:rsidP="00FA5B50">
      <w:pPr>
        <w:numPr>
          <w:ilvl w:val="0"/>
          <w:numId w:val="2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seznamuje děti s lidovými zvyky a tradicemi ... (pečení brambor, pouštění draka, dlabání dýní...)</w:t>
      </w:r>
    </w:p>
    <w:p w14:paraId="7727168F" w14:textId="77777777" w:rsidR="00FA5B50" w:rsidRPr="00FA5B50" w:rsidRDefault="00FA5B50" w:rsidP="00FA5B50">
      <w:pPr>
        <w:numPr>
          <w:ilvl w:val="0"/>
          <w:numId w:val="2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upevňujeme základní hygienické návyky</w:t>
      </w:r>
    </w:p>
    <w:p w14:paraId="319950BB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LISTOPAD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„Zima se blíží"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26AF293B" wp14:editId="28CD7E13">
            <wp:extent cx="1190625" cy="1038225"/>
            <wp:effectExtent l="19050" t="0" r="9525" b="0"/>
            <wp:docPr id="3" name="obrázek 3" descr="http://www.jazcb.cz/image.php?nid=9038&amp;oid=2864130&amp;width=125&amp;height=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zcb.cz/image.php?nid=9038&amp;oid=2864130&amp;width=125&amp;height=1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AD53F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podporujeme rozvoj výtvarných a tvořivých schopností</w:t>
      </w:r>
    </w:p>
    <w:p w14:paraId="5793BE62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sledujeme znaky podzimu (vítr, déšť, padání listí ...)</w:t>
      </w:r>
    </w:p>
    <w:p w14:paraId="59FB900A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povídáme si o přípravě zvířátek na zimní období</w:t>
      </w:r>
    </w:p>
    <w:p w14:paraId="22D1B2B1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 správně stolovat</w:t>
      </w:r>
    </w:p>
    <w:p w14:paraId="61C0E8B8" w14:textId="77777777" w:rsidR="00FA5B50" w:rsidRPr="00FA5B50" w:rsidRDefault="00FA5B50" w:rsidP="00FA5B50">
      <w:pPr>
        <w:numPr>
          <w:ilvl w:val="0"/>
          <w:numId w:val="3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roční období s kouzelnou pohádkou</w:t>
      </w:r>
    </w:p>
    <w:p w14:paraId="40ACD26E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lastRenderedPageBreak/>
        <w:t>PROSINEC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„Hurá, hurá po roce, už jsou tu zase Vánoce“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6E6A56DF" wp14:editId="00939D28">
            <wp:extent cx="800100" cy="1104900"/>
            <wp:effectExtent l="19050" t="0" r="0" b="0"/>
            <wp:docPr id="4" name="obrázek 4" descr="http://www.jazcb.cz/image.php?nid=9038&amp;oid=3380734&amp;width=84&amp;height=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zcb.cz/image.php?nid=9038&amp;oid=3380734&amp;width=84&amp;height=1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19BE7" w14:textId="77777777" w:rsidR="00FA5B50" w:rsidRPr="00FA5B50" w:rsidRDefault="00FA5B50" w:rsidP="00FA5B50">
      <w:pPr>
        <w:numPr>
          <w:ilvl w:val="0"/>
          <w:numId w:val="4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seznamujeme děti s vánočními zvyky a tradicemi... Mikuláš, anděl, vánoční stromeček...</w:t>
      </w:r>
    </w:p>
    <w:p w14:paraId="5B96D3DE" w14:textId="77777777" w:rsidR="00FA5B50" w:rsidRPr="00FA5B50" w:rsidRDefault="00FA5B50" w:rsidP="00FA5B50">
      <w:pPr>
        <w:numPr>
          <w:ilvl w:val="0"/>
          <w:numId w:val="4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očekáváme příchod Ježíška</w:t>
      </w:r>
    </w:p>
    <w:p w14:paraId="444ADB84" w14:textId="77777777" w:rsidR="00FA5B50" w:rsidRPr="00FA5B50" w:rsidRDefault="00FA5B50" w:rsidP="00FA5B50">
      <w:pPr>
        <w:numPr>
          <w:ilvl w:val="0"/>
          <w:numId w:val="4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 říkanky a písničky s vánoční tematikou</w:t>
      </w:r>
    </w:p>
    <w:p w14:paraId="06D43810" w14:textId="77777777" w:rsidR="00FA5B50" w:rsidRPr="00FA5B50" w:rsidRDefault="00FA5B50" w:rsidP="00FA5B50">
      <w:pPr>
        <w:numPr>
          <w:ilvl w:val="0"/>
          <w:numId w:val="4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hrátky s hudebními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nástroji - rolničky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, zvoneček, kytara ...</w:t>
      </w:r>
    </w:p>
    <w:p w14:paraId="167780E0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LEDEN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„Kouzla zimy“</w:t>
      </w:r>
      <w:r>
        <w:rPr>
          <w:rFonts w:ascii="Arial" w:eastAsia="Times New Roman" w:hAnsi="Arial" w:cs="Arial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3A00A9A0" wp14:editId="46782B67">
            <wp:extent cx="819150" cy="819150"/>
            <wp:effectExtent l="19050" t="0" r="0" b="0"/>
            <wp:docPr id="5" name="obrázek 5" descr="http://www.jazcb.cz/image.php?nid=9038&amp;oid=2864133&amp;width=86&amp;height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zcb.cz/image.php?nid=9038&amp;oid=2864133&amp;width=86&amp;height=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7DAA9" w14:textId="77777777" w:rsidR="00FA5B50" w:rsidRPr="00FA5B50" w:rsidRDefault="00FA5B50" w:rsidP="00FA5B50">
      <w:pPr>
        <w:numPr>
          <w:ilvl w:val="0"/>
          <w:numId w:val="5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vyprávíme si o zážitcích z Vánoc, o příchodu Tří králů</w:t>
      </w:r>
    </w:p>
    <w:p w14:paraId="39AC2B3C" w14:textId="77777777" w:rsidR="00FA5B50" w:rsidRPr="00FA5B50" w:rsidRDefault="00FA5B50" w:rsidP="00FA5B50">
      <w:pPr>
        <w:numPr>
          <w:ilvl w:val="0"/>
          <w:numId w:val="5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hrajeme si ve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sněhu - sáňkování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, bruslení ...</w:t>
      </w:r>
    </w:p>
    <w:p w14:paraId="1D036C39" w14:textId="77777777" w:rsidR="00FA5B50" w:rsidRPr="00FA5B50" w:rsidRDefault="00FA5B50" w:rsidP="00FA5B50">
      <w:pPr>
        <w:numPr>
          <w:ilvl w:val="0"/>
          <w:numId w:val="5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péčujeme o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zvířátka - krmení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ptáčků, labutí ...</w:t>
      </w:r>
    </w:p>
    <w:p w14:paraId="275B9A54" w14:textId="77777777" w:rsidR="00FA5B50" w:rsidRPr="00FA5B50" w:rsidRDefault="00FA5B50" w:rsidP="00FA5B50">
      <w:pPr>
        <w:numPr>
          <w:ilvl w:val="0"/>
          <w:numId w:val="5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podporujeme správné chování a jeho kouzla - půjčování hraček, kamarádské vztahy</w:t>
      </w:r>
    </w:p>
    <w:p w14:paraId="003C5745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ÚNOR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„Maškarní rej“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0B25F047" wp14:editId="497F8FCF">
            <wp:extent cx="1104900" cy="895350"/>
            <wp:effectExtent l="19050" t="0" r="0" b="0"/>
            <wp:docPr id="6" name="obrázek 6" descr="http://www.jazcb.cz/image.php?nid=9038&amp;oid=3380735&amp;width=116&amp;height=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zcb.cz/image.php?nid=9038&amp;oid=3380735&amp;width=116&amp;height=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CA1DF" w14:textId="77777777" w:rsidR="00FA5B50" w:rsidRPr="00FA5B50" w:rsidRDefault="00FA5B50" w:rsidP="00FA5B50">
      <w:pPr>
        <w:numPr>
          <w:ilvl w:val="0"/>
          <w:numId w:val="6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vytváříme masky a výzdobu na karneval</w:t>
      </w:r>
    </w:p>
    <w:p w14:paraId="020ABD83" w14:textId="77777777" w:rsidR="00FA5B50" w:rsidRPr="00FA5B50" w:rsidRDefault="00FA5B50" w:rsidP="00FA5B50">
      <w:pPr>
        <w:numPr>
          <w:ilvl w:val="0"/>
          <w:numId w:val="6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 poznávat své tělo, upevňování sebeobsluhy při oblékání</w:t>
      </w:r>
    </w:p>
    <w:p w14:paraId="7114EFC0" w14:textId="77777777" w:rsidR="00FA5B50" w:rsidRPr="00FA5B50" w:rsidRDefault="00FA5B50" w:rsidP="00FA5B50">
      <w:pPr>
        <w:numPr>
          <w:ilvl w:val="0"/>
          <w:numId w:val="6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poznáváme zimní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přírodu - mráz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, sníh, rampouchy ...</w:t>
      </w:r>
    </w:p>
    <w:p w14:paraId="4B3E9C8D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BŘEZEN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„Jaro ťuká na okénko“</w:t>
      </w:r>
      <w:r>
        <w:rPr>
          <w:rFonts w:ascii="Arial" w:eastAsia="Times New Roman" w:hAnsi="Arial" w:cs="Arial"/>
          <w:noProof/>
          <w:color w:val="403E3F"/>
          <w:sz w:val="23"/>
          <w:szCs w:val="23"/>
          <w:lang w:eastAsia="cs-CZ"/>
        </w:rPr>
        <w:drawing>
          <wp:inline distT="0" distB="0" distL="0" distR="0" wp14:anchorId="3DBCE4FF" wp14:editId="12A9DA97">
            <wp:extent cx="1076325" cy="866775"/>
            <wp:effectExtent l="19050" t="0" r="9525" b="0"/>
            <wp:docPr id="7" name="obrázek 7" descr="http://www.jazcb.cz/image.php?nid=9038&amp;oid=3380738&amp;width=113&amp;height=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zcb.cz/image.php?nid=9038&amp;oid=3380738&amp;width=113&amp;height=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8AB1C" w14:textId="77777777" w:rsidR="00FA5B50" w:rsidRPr="00FA5B50" w:rsidRDefault="00FA5B50" w:rsidP="00FA5B50">
      <w:pPr>
        <w:numPr>
          <w:ilvl w:val="0"/>
          <w:numId w:val="7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lastRenderedPageBreak/>
        <w:t xml:space="preserve">pozorujeme probouzení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jara - první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kytičky, pučení stromů, zelenání trávy ...</w:t>
      </w:r>
    </w:p>
    <w:p w14:paraId="33991B80" w14:textId="77777777" w:rsidR="00FA5B50" w:rsidRPr="00FA5B50" w:rsidRDefault="00FA5B50" w:rsidP="00FA5B50">
      <w:pPr>
        <w:numPr>
          <w:ilvl w:val="0"/>
          <w:numId w:val="7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se, co jíme a co je zdravé - ovoce, zelenina (prevence nemocí</w:t>
      </w:r>
      <w:r>
        <w:rPr>
          <w:rFonts w:ascii="Arial" w:eastAsia="Times New Roman" w:hAnsi="Arial" w:cs="Arial"/>
          <w:color w:val="403E3F"/>
          <w:sz w:val="23"/>
          <w:szCs w:val="23"/>
          <w:lang w:eastAsia="cs-CZ"/>
        </w:rPr>
        <w:t>)</w:t>
      </w:r>
    </w:p>
    <w:p w14:paraId="13C0DE89" w14:textId="77777777" w:rsidR="00FA5B50" w:rsidRPr="00FA5B50" w:rsidRDefault="00FA5B50" w:rsidP="00FA5B50">
      <w:pPr>
        <w:numPr>
          <w:ilvl w:val="0"/>
          <w:numId w:val="7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poznáváme základní druhy ovoce a zeleniny </w:t>
      </w:r>
    </w:p>
    <w:p w14:paraId="6925E9DC" w14:textId="77777777" w:rsidR="00FA5B50" w:rsidRPr="00FA5B50" w:rsidRDefault="00FA5B50" w:rsidP="00FA5B50">
      <w:pPr>
        <w:numPr>
          <w:ilvl w:val="0"/>
          <w:numId w:val="7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povídáme si o Velikonocích a s nimi spojenými </w:t>
      </w:r>
      <w:proofErr w:type="gramStart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tradicemi - pletení</w:t>
      </w:r>
      <w:proofErr w:type="gramEnd"/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pomlázky, zdobení vajíček ...</w:t>
      </w:r>
    </w:p>
    <w:p w14:paraId="6E8990AF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DUBEN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„Když všechno kvete“</w:t>
      </w:r>
    </w:p>
    <w:p w14:paraId="2E807BC4" w14:textId="77777777" w:rsidR="00FA5B50" w:rsidRPr="00FA5B50" w:rsidRDefault="00FA5B50" w:rsidP="00FA5B50">
      <w:pPr>
        <w:numPr>
          <w:ilvl w:val="0"/>
          <w:numId w:val="8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poznáváme zvířátka a jejich mláďátka</w:t>
      </w:r>
    </w:p>
    <w:p w14:paraId="1218E127" w14:textId="77777777" w:rsidR="00FA5B50" w:rsidRPr="00FA5B50" w:rsidRDefault="00FA5B50" w:rsidP="00FA5B50">
      <w:pPr>
        <w:numPr>
          <w:ilvl w:val="0"/>
          <w:numId w:val="8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vnímáme a rozlišujeme pomocí všech smyslů (oči, uši, pusa, nos, ruce)</w:t>
      </w:r>
    </w:p>
    <w:p w14:paraId="5F824B90" w14:textId="77777777" w:rsidR="00FA5B50" w:rsidRPr="00FA5B50" w:rsidRDefault="00FA5B50" w:rsidP="00FA5B50">
      <w:pPr>
        <w:numPr>
          <w:ilvl w:val="0"/>
          <w:numId w:val="8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povídáme si o čarodějnicích</w:t>
      </w:r>
    </w:p>
    <w:p w14:paraId="2499CE92" w14:textId="77777777" w:rsidR="00FA5B50" w:rsidRPr="00FA5B50" w:rsidRDefault="00FA5B50" w:rsidP="00FA5B50">
      <w:pPr>
        <w:numPr>
          <w:ilvl w:val="0"/>
          <w:numId w:val="8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prohlubujeme bezpečnost dětí (na červenou stůj, na zelenou jdi)</w:t>
      </w:r>
    </w:p>
    <w:p w14:paraId="3B968929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 xml:space="preserve">KVĚTEN 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„Moje maminka je nejlepší máma na světě“</w:t>
      </w:r>
      <w:r>
        <w:rPr>
          <w:rFonts w:ascii="Arial" w:eastAsia="Times New Roman" w:hAnsi="Arial" w:cs="Arial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19337F11" wp14:editId="679E6918">
            <wp:extent cx="790575" cy="904875"/>
            <wp:effectExtent l="0" t="0" r="9525" b="0"/>
            <wp:docPr id="8" name="obrázek 8" descr="http://www.jazcb.cz/image.php?nid=9038&amp;oid=2864138&amp;width=83&amp;height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zcb.cz/image.php?nid=9038&amp;oid=2864138&amp;width=83&amp;height=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8C6BC" w14:textId="77777777" w:rsidR="00FA5B50" w:rsidRPr="00FA5B50" w:rsidRDefault="00FA5B50" w:rsidP="00FA5B50">
      <w:pPr>
        <w:numPr>
          <w:ilvl w:val="0"/>
          <w:numId w:val="9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vmilujeme svoji rodinu, okolí, přírodu</w:t>
      </w:r>
    </w:p>
    <w:p w14:paraId="668CCFCB" w14:textId="77777777" w:rsidR="00FA5B50" w:rsidRPr="00FA5B50" w:rsidRDefault="00FA5B50" w:rsidP="00FA5B50">
      <w:pPr>
        <w:numPr>
          <w:ilvl w:val="0"/>
          <w:numId w:val="9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vyprávíme si  o mamince, výroba přáníček</w:t>
      </w:r>
    </w:p>
    <w:p w14:paraId="430C931C" w14:textId="77777777" w:rsidR="00FA5B50" w:rsidRPr="00FA5B50" w:rsidRDefault="00FA5B50" w:rsidP="00FA5B50">
      <w:pPr>
        <w:numPr>
          <w:ilvl w:val="0"/>
          <w:numId w:val="9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Myška nás provede přírodou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- pohádka</w:t>
      </w:r>
    </w:p>
    <w:p w14:paraId="54747662" w14:textId="77777777" w:rsidR="00FA5B50" w:rsidRPr="00FA5B50" w:rsidRDefault="00FA5B50" w:rsidP="00FA5B50">
      <w:pPr>
        <w:numPr>
          <w:ilvl w:val="0"/>
          <w:numId w:val="9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pilujeme slabikář slušnosti</w:t>
      </w:r>
    </w:p>
    <w:p w14:paraId="12EE65F2" w14:textId="77777777" w:rsidR="00FA5B50" w:rsidRPr="00FA5B50" w:rsidRDefault="00FA5B50" w:rsidP="00FA5B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ČERVEN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„Cestujeme za sluníčkem“</w:t>
      </w:r>
      <w:r>
        <w:rPr>
          <w:rFonts w:ascii="Arial" w:eastAsia="Times New Roman" w:hAnsi="Arial" w:cs="Arial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4332A738" wp14:editId="0945DF98">
            <wp:extent cx="1066800" cy="904875"/>
            <wp:effectExtent l="19050" t="0" r="0" b="0"/>
            <wp:docPr id="9" name="obrázek 9" descr="http://www.jazcb.cz/image.php?nid=9038&amp;oid=2864140&amp;width=112&amp;height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azcb.cz/image.php?nid=9038&amp;oid=2864140&amp;width=112&amp;height=9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9AE4F" w14:textId="77777777" w:rsidR="00FA5B50" w:rsidRPr="00FA5B50" w:rsidRDefault="00FA5B50" w:rsidP="00FA5B50">
      <w:pPr>
        <w:numPr>
          <w:ilvl w:val="0"/>
          <w:numId w:val="10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cestujeme a sportujeme</w:t>
      </w:r>
    </w:p>
    <w:p w14:paraId="7A30EBC8" w14:textId="77777777" w:rsidR="00FA5B50" w:rsidRPr="00FA5B50" w:rsidRDefault="00FA5B50" w:rsidP="00FA5B50">
      <w:pPr>
        <w:numPr>
          <w:ilvl w:val="0"/>
          <w:numId w:val="10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učíme se znát základní barvy</w:t>
      </w:r>
    </w:p>
    <w:p w14:paraId="41D244C1" w14:textId="77777777" w:rsidR="00FA5B50" w:rsidRPr="00FA5B50" w:rsidRDefault="00FA5B50" w:rsidP="00FA5B50">
      <w:pPr>
        <w:numPr>
          <w:ilvl w:val="0"/>
          <w:numId w:val="10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vyprávíme si o létě, sluníčku, prázdninách</w:t>
      </w:r>
    </w:p>
    <w:p w14:paraId="3AA46593" w14:textId="77777777" w:rsidR="00FA5B50" w:rsidRPr="00FA5B50" w:rsidRDefault="00FA5B50" w:rsidP="00FA5B50">
      <w:pPr>
        <w:numPr>
          <w:ilvl w:val="0"/>
          <w:numId w:val="10"/>
        </w:numPr>
        <w:spacing w:before="100" w:beforeAutospacing="1" w:after="100" w:afterAutospacing="1" w:line="240" w:lineRule="auto"/>
        <w:ind w:left="447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>opakujeme to, co jsme se naučili</w:t>
      </w:r>
    </w:p>
    <w:p w14:paraId="4FD97A7D" w14:textId="77777777" w:rsidR="00FA5B50" w:rsidRPr="00FA5B50" w:rsidRDefault="00FA5B50" w:rsidP="007A06A1">
      <w:pPr>
        <w:tabs>
          <w:tab w:val="right" w:pos="907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  <w:r w:rsidRPr="00FA5B50">
        <w:rPr>
          <w:rFonts w:ascii="Arial" w:eastAsia="Times New Roman" w:hAnsi="Arial" w:cs="Arial"/>
          <w:b/>
          <w:bCs/>
          <w:color w:val="403E3F"/>
          <w:sz w:val="23"/>
          <w:lang w:eastAsia="cs-CZ"/>
        </w:rPr>
        <w:t>ČERVENEC + SRPEN</w:t>
      </w:r>
      <w:r w:rsidRPr="00FA5B50">
        <w:rPr>
          <w:rFonts w:ascii="Arial" w:eastAsia="Times New Roman" w:hAnsi="Arial" w:cs="Arial"/>
          <w:color w:val="403E3F"/>
          <w:sz w:val="23"/>
          <w:szCs w:val="23"/>
          <w:lang w:eastAsia="cs-CZ"/>
        </w:rPr>
        <w:t xml:space="preserve"> – </w:t>
      </w:r>
      <w:r w:rsidRPr="00FA5B50">
        <w:rPr>
          <w:rFonts w:ascii="Arial" w:eastAsia="Times New Roman" w:hAnsi="Arial" w:cs="Arial"/>
          <w:i/>
          <w:iCs/>
          <w:color w:val="403E3F"/>
          <w:sz w:val="23"/>
          <w:lang w:eastAsia="cs-CZ"/>
        </w:rPr>
        <w:t>„Léto, co jsi nám připravilo?“</w:t>
      </w:r>
      <w:r>
        <w:rPr>
          <w:rFonts w:ascii="Arial" w:eastAsia="Times New Roman" w:hAnsi="Arial" w:cs="Arial"/>
          <w:i/>
          <w:iCs/>
          <w:noProof/>
          <w:color w:val="403E3F"/>
          <w:sz w:val="23"/>
          <w:szCs w:val="23"/>
          <w:lang w:eastAsia="cs-CZ"/>
        </w:rPr>
        <w:drawing>
          <wp:inline distT="0" distB="0" distL="0" distR="0" wp14:anchorId="589F924C" wp14:editId="7CBC63C5">
            <wp:extent cx="1047750" cy="990600"/>
            <wp:effectExtent l="19050" t="0" r="0" b="0"/>
            <wp:docPr id="10" name="obrázek 10" descr="http://www.jazcb.cz/image.php?nid=9038&amp;oid=2864142&amp;width=110&amp;height=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azcb.cz/image.php?nid=9038&amp;oid=2864142&amp;width=110&amp;height=1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CEF31" w14:textId="77777777" w:rsidR="007373AD" w:rsidRPr="007A06A1" w:rsidRDefault="007373AD" w:rsidP="007A06A1">
      <w:pPr>
        <w:spacing w:after="0" w:line="240" w:lineRule="auto"/>
        <w:ind w:left="-15360"/>
        <w:rPr>
          <w:rFonts w:ascii="Arial" w:eastAsia="Times New Roman" w:hAnsi="Arial" w:cs="Arial"/>
          <w:color w:val="403E3F"/>
          <w:sz w:val="23"/>
          <w:szCs w:val="23"/>
          <w:lang w:eastAsia="cs-CZ"/>
        </w:rPr>
      </w:pPr>
    </w:p>
    <w:sectPr w:rsidR="007373AD" w:rsidRPr="007A06A1" w:rsidSect="00D4605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591B" w14:textId="77777777" w:rsidR="00953592" w:rsidRDefault="00953592" w:rsidP="00151B5D">
      <w:pPr>
        <w:spacing w:after="0" w:line="240" w:lineRule="auto"/>
      </w:pPr>
      <w:r>
        <w:separator/>
      </w:r>
    </w:p>
  </w:endnote>
  <w:endnote w:type="continuationSeparator" w:id="0">
    <w:p w14:paraId="2913DBC6" w14:textId="77777777" w:rsidR="00953592" w:rsidRDefault="0095359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6790" w14:textId="77777777" w:rsidR="00953592" w:rsidRDefault="00953592" w:rsidP="00151B5D">
      <w:pPr>
        <w:spacing w:after="0" w:line="240" w:lineRule="auto"/>
      </w:pPr>
      <w:r>
        <w:separator/>
      </w:r>
    </w:p>
  </w:footnote>
  <w:footnote w:type="continuationSeparator" w:id="0">
    <w:p w14:paraId="0423E57F" w14:textId="77777777" w:rsidR="00953592" w:rsidRDefault="0095359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6B89" w14:textId="77777777"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6028C06" wp14:editId="6AC29054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EE2">
      <w:rPr>
        <w:noProof/>
        <w:lang w:eastAsia="cs-CZ"/>
      </w:rPr>
      <w:drawing>
        <wp:inline distT="0" distB="0" distL="0" distR="0" wp14:anchorId="4527D1AA" wp14:editId="23A336DC">
          <wp:extent cx="2628900" cy="542091"/>
          <wp:effectExtent l="0" t="0" r="0" b="0"/>
          <wp:docPr id="13" name="Obrázek 1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40C82E54" w14:textId="77777777" w:rsidR="00151B5D" w:rsidRDefault="00151B5D">
    <w:pPr>
      <w:pStyle w:val="Zhlav"/>
    </w:pPr>
  </w:p>
  <w:p w14:paraId="5AA611E6" w14:textId="77777777" w:rsidR="00B26127" w:rsidRDefault="00B26127">
    <w:pPr>
      <w:pStyle w:val="Zhlav"/>
    </w:pPr>
    <w:r>
      <w:t xml:space="preserve">                                                                                                                                               Jesle U Babičky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C52"/>
    <w:multiLevelType w:val="multilevel"/>
    <w:tmpl w:val="C93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73B7"/>
    <w:multiLevelType w:val="multilevel"/>
    <w:tmpl w:val="ECE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16230"/>
    <w:multiLevelType w:val="multilevel"/>
    <w:tmpl w:val="18C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D6B61"/>
    <w:multiLevelType w:val="multilevel"/>
    <w:tmpl w:val="591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903F7"/>
    <w:multiLevelType w:val="multilevel"/>
    <w:tmpl w:val="91C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844AD"/>
    <w:multiLevelType w:val="multilevel"/>
    <w:tmpl w:val="E02A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B002F"/>
    <w:multiLevelType w:val="multilevel"/>
    <w:tmpl w:val="92C8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16225"/>
    <w:multiLevelType w:val="multilevel"/>
    <w:tmpl w:val="EBE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70C0A"/>
    <w:multiLevelType w:val="multilevel"/>
    <w:tmpl w:val="9CD0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13E01"/>
    <w:multiLevelType w:val="multilevel"/>
    <w:tmpl w:val="BAB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74D5C"/>
    <w:multiLevelType w:val="multilevel"/>
    <w:tmpl w:val="1F2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2676F"/>
    <w:rsid w:val="00097408"/>
    <w:rsid w:val="000F5EDD"/>
    <w:rsid w:val="00144139"/>
    <w:rsid w:val="00151B5D"/>
    <w:rsid w:val="0015439E"/>
    <w:rsid w:val="002343E7"/>
    <w:rsid w:val="00252930"/>
    <w:rsid w:val="00255085"/>
    <w:rsid w:val="00392B00"/>
    <w:rsid w:val="003E4FD5"/>
    <w:rsid w:val="003F3B86"/>
    <w:rsid w:val="00451FA8"/>
    <w:rsid w:val="004B0C26"/>
    <w:rsid w:val="004B7CA4"/>
    <w:rsid w:val="004F6D51"/>
    <w:rsid w:val="00546EE2"/>
    <w:rsid w:val="0057060C"/>
    <w:rsid w:val="00583D63"/>
    <w:rsid w:val="007373AD"/>
    <w:rsid w:val="00753635"/>
    <w:rsid w:val="00771119"/>
    <w:rsid w:val="007A06A1"/>
    <w:rsid w:val="00822F02"/>
    <w:rsid w:val="00872506"/>
    <w:rsid w:val="00882537"/>
    <w:rsid w:val="008B6A6F"/>
    <w:rsid w:val="009334B7"/>
    <w:rsid w:val="00953592"/>
    <w:rsid w:val="009D3988"/>
    <w:rsid w:val="009D5725"/>
    <w:rsid w:val="00A17D36"/>
    <w:rsid w:val="00B26127"/>
    <w:rsid w:val="00B56B06"/>
    <w:rsid w:val="00B8093A"/>
    <w:rsid w:val="00BB2CFA"/>
    <w:rsid w:val="00BB4ACE"/>
    <w:rsid w:val="00C01FB4"/>
    <w:rsid w:val="00C06FE9"/>
    <w:rsid w:val="00C329D3"/>
    <w:rsid w:val="00C57F67"/>
    <w:rsid w:val="00C74C52"/>
    <w:rsid w:val="00C8253D"/>
    <w:rsid w:val="00D4605E"/>
    <w:rsid w:val="00D572CE"/>
    <w:rsid w:val="00D74B9C"/>
    <w:rsid w:val="00DC077B"/>
    <w:rsid w:val="00DE0C3D"/>
    <w:rsid w:val="00E24E30"/>
    <w:rsid w:val="00E53105"/>
    <w:rsid w:val="00EE2405"/>
    <w:rsid w:val="00F04023"/>
    <w:rsid w:val="00F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87438"/>
  <w15:docId w15:val="{63123A38-1882-4854-9025-9AAA4401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05E"/>
  </w:style>
  <w:style w:type="paragraph" w:styleId="Nadpis1">
    <w:name w:val="heading 1"/>
    <w:basedOn w:val="Normln"/>
    <w:link w:val="Nadpis1Char"/>
    <w:uiPriority w:val="9"/>
    <w:qFormat/>
    <w:rsid w:val="00FA5B50"/>
    <w:pPr>
      <w:spacing w:before="225"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2"/>
      <w:szCs w:val="42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5B50"/>
    <w:pPr>
      <w:spacing w:before="225" w:after="225" w:line="240" w:lineRule="auto"/>
      <w:outlineLvl w:val="3"/>
    </w:pPr>
    <w:rPr>
      <w:rFonts w:ascii="Arial" w:eastAsia="Times New Roman" w:hAnsi="Arial" w:cs="Arial"/>
      <w:b/>
      <w:bCs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A5B50"/>
    <w:rPr>
      <w:rFonts w:ascii="Arial" w:eastAsia="Times New Roman" w:hAnsi="Arial" w:cs="Arial"/>
      <w:b/>
      <w:bCs/>
      <w:color w:val="000000"/>
      <w:kern w:val="36"/>
      <w:sz w:val="42"/>
      <w:szCs w:val="4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5B50"/>
    <w:rPr>
      <w:rFonts w:ascii="Arial" w:eastAsia="Times New Roman" w:hAnsi="Arial" w:cs="Arial"/>
      <w:b/>
      <w:bCs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5B50"/>
    <w:rPr>
      <w:b/>
      <w:bCs/>
    </w:rPr>
  </w:style>
  <w:style w:type="character" w:styleId="Zdraznn">
    <w:name w:val="Emphasis"/>
    <w:basedOn w:val="Standardnpsmoodstavce"/>
    <w:uiPriority w:val="20"/>
    <w:qFormat/>
    <w:rsid w:val="00FA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202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1516">
          <w:marLeft w:val="-15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675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4</cp:revision>
  <cp:lastPrinted>2018-10-19T08:16:00Z</cp:lastPrinted>
  <dcterms:created xsi:type="dcterms:W3CDTF">2016-01-23T16:58:00Z</dcterms:created>
  <dcterms:modified xsi:type="dcterms:W3CDTF">2020-01-23T11:27:00Z</dcterms:modified>
</cp:coreProperties>
</file>